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782" w:rsidRPr="009C0782" w:rsidRDefault="009C0782" w:rsidP="00937187">
      <w:pPr>
        <w:pStyle w:val="a3"/>
        <w:adjustRightInd/>
        <w:spacing w:line="280" w:lineRule="exact"/>
        <w:ind w:right="240"/>
        <w:jc w:val="right"/>
        <w:rPr>
          <w:rFonts w:asciiTheme="majorEastAsia" w:eastAsiaTheme="majorEastAsia" w:hAnsiTheme="majorEastAsia" w:cs="Times New Roman"/>
          <w:sz w:val="24"/>
          <w:szCs w:val="28"/>
        </w:rPr>
      </w:pPr>
      <w:bookmarkStart w:id="0" w:name="_GoBack"/>
      <w:bookmarkEnd w:id="0"/>
      <w:r w:rsidRPr="009C0782">
        <w:rPr>
          <w:rFonts w:asciiTheme="majorEastAsia" w:eastAsiaTheme="majorEastAsia" w:hAnsiTheme="majorEastAsia" w:cs="Times New Roman" w:hint="eastAsia"/>
          <w:sz w:val="24"/>
          <w:szCs w:val="28"/>
        </w:rPr>
        <w:t>別添２－２</w:t>
      </w:r>
    </w:p>
    <w:p w:rsidR="00E5699F" w:rsidRDefault="00173142" w:rsidP="0000649D">
      <w:pPr>
        <w:pStyle w:val="a3"/>
        <w:adjustRightInd/>
        <w:spacing w:line="280" w:lineRule="exact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sz w:val="28"/>
          <w:szCs w:val="28"/>
        </w:rPr>
        <w:t>競争参加</w:t>
      </w:r>
      <w:r w:rsidR="008E0ACC">
        <w:rPr>
          <w:rFonts w:asciiTheme="majorEastAsia" w:eastAsiaTheme="majorEastAsia" w:hAnsiTheme="majorEastAsia" w:cs="Times New Roman" w:hint="eastAsia"/>
          <w:sz w:val="28"/>
          <w:szCs w:val="28"/>
        </w:rPr>
        <w:t>資格</w:t>
      </w:r>
      <w:r w:rsidR="00F15292" w:rsidRPr="00173142">
        <w:rPr>
          <w:rFonts w:asciiTheme="majorEastAsia" w:eastAsiaTheme="majorEastAsia" w:hAnsiTheme="majorEastAsia" w:cs="Times New Roman" w:hint="eastAsia"/>
          <w:sz w:val="28"/>
          <w:szCs w:val="28"/>
        </w:rPr>
        <w:t>調査票</w:t>
      </w:r>
    </w:p>
    <w:p w:rsidR="0000649D" w:rsidRPr="0000649D" w:rsidRDefault="0000649D" w:rsidP="0000649D">
      <w:pPr>
        <w:pStyle w:val="a3"/>
        <w:adjustRightInd/>
        <w:spacing w:line="280" w:lineRule="exact"/>
        <w:jc w:val="center"/>
        <w:rPr>
          <w:rFonts w:asciiTheme="majorEastAsia" w:eastAsiaTheme="majorEastAsia" w:hAnsiTheme="majorEastAsia" w:cs="Times New Roman"/>
          <w:sz w:val="28"/>
          <w:szCs w:val="28"/>
        </w:rPr>
      </w:pPr>
    </w:p>
    <w:tbl>
      <w:tblPr>
        <w:tblStyle w:val="ab"/>
        <w:tblW w:w="9868" w:type="dxa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268"/>
        <w:gridCol w:w="1276"/>
        <w:gridCol w:w="2530"/>
      </w:tblGrid>
      <w:tr w:rsidR="00C043A8" w:rsidRPr="009D3A0B" w:rsidTr="00B35BE3">
        <w:trPr>
          <w:trHeight w:val="570"/>
        </w:trPr>
        <w:tc>
          <w:tcPr>
            <w:tcW w:w="3794" w:type="dxa"/>
            <w:gridSpan w:val="2"/>
            <w:vAlign w:val="center"/>
          </w:tcPr>
          <w:p w:rsidR="00C043A8" w:rsidRPr="0000649D" w:rsidRDefault="00C043A8" w:rsidP="00C043A8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35BE3">
              <w:rPr>
                <w:rFonts w:asciiTheme="majorEastAsia" w:eastAsiaTheme="majorEastAsia" w:hAnsiTheme="majorEastAsia" w:cs="Times New Roman" w:hint="eastAsia"/>
                <w:spacing w:val="90"/>
                <w:sz w:val="24"/>
                <w:szCs w:val="24"/>
                <w:fitText w:val="1560" w:id="957550850"/>
              </w:rPr>
              <w:t xml:space="preserve">件　　</w:t>
            </w:r>
            <w:r w:rsidRPr="00B35BE3">
              <w:rPr>
                <w:rFonts w:asciiTheme="majorEastAsia" w:eastAsiaTheme="majorEastAsia" w:hAnsiTheme="majorEastAsia" w:cs="Times New Roman" w:hint="eastAsia"/>
                <w:spacing w:val="30"/>
                <w:sz w:val="24"/>
                <w:szCs w:val="24"/>
                <w:fitText w:val="1560" w:id="957550850"/>
              </w:rPr>
              <w:t>名</w:t>
            </w:r>
          </w:p>
        </w:tc>
        <w:tc>
          <w:tcPr>
            <w:tcW w:w="6074" w:type="dxa"/>
            <w:gridSpan w:val="3"/>
            <w:vAlign w:val="center"/>
          </w:tcPr>
          <w:p w:rsidR="00C043A8" w:rsidRPr="0000649D" w:rsidRDefault="009F2578" w:rsidP="009D3A0B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  <w:sz w:val="24"/>
                <w:szCs w:val="24"/>
              </w:rPr>
              <w:t>令和</w:t>
            </w:r>
            <w:r w:rsidR="00972969">
              <w:rPr>
                <w:rFonts w:asciiTheme="majorEastAsia" w:eastAsiaTheme="majorEastAsia" w:hAnsiTheme="majorEastAsia" w:cs="Times New Roman" w:hint="eastAsia"/>
                <w:spacing w:val="2"/>
                <w:sz w:val="24"/>
                <w:szCs w:val="24"/>
              </w:rPr>
              <w:t>３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sz w:val="24"/>
                <w:szCs w:val="24"/>
              </w:rPr>
              <w:t>年</w:t>
            </w:r>
            <w:r w:rsidR="008F7CF8">
              <w:rPr>
                <w:rFonts w:asciiTheme="majorEastAsia" w:eastAsiaTheme="majorEastAsia" w:hAnsiTheme="majorEastAsia" w:cs="Times New Roman" w:hint="eastAsia"/>
                <w:spacing w:val="2"/>
                <w:sz w:val="24"/>
                <w:szCs w:val="24"/>
              </w:rPr>
              <w:t>度計測器校正（旭川</w:t>
            </w:r>
            <w:r w:rsidR="00420712" w:rsidRPr="00420712">
              <w:rPr>
                <w:rFonts w:asciiTheme="majorEastAsia" w:eastAsiaTheme="majorEastAsia" w:hAnsiTheme="majorEastAsia" w:cs="Times New Roman" w:hint="eastAsia"/>
                <w:spacing w:val="2"/>
                <w:sz w:val="24"/>
                <w:szCs w:val="24"/>
              </w:rPr>
              <w:t>空港出張所）</w:t>
            </w:r>
          </w:p>
        </w:tc>
      </w:tr>
      <w:tr w:rsidR="00C043A8" w:rsidRPr="0000649D" w:rsidTr="00B35BE3">
        <w:trPr>
          <w:trHeight w:val="570"/>
        </w:trPr>
        <w:tc>
          <w:tcPr>
            <w:tcW w:w="3794" w:type="dxa"/>
            <w:gridSpan w:val="2"/>
            <w:vAlign w:val="center"/>
          </w:tcPr>
          <w:p w:rsidR="00C043A8" w:rsidRPr="0000649D" w:rsidRDefault="00C043A8" w:rsidP="00C043A8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0649D">
              <w:rPr>
                <w:rFonts w:asciiTheme="majorEastAsia" w:eastAsiaTheme="majorEastAsia" w:hAnsiTheme="majorEastAsia" w:cs="Times New Roman" w:hint="eastAsia"/>
                <w:spacing w:val="210"/>
                <w:sz w:val="24"/>
                <w:szCs w:val="24"/>
                <w:fitText w:val="1560" w:id="957550849"/>
              </w:rPr>
              <w:t>会社</w:t>
            </w:r>
            <w:r w:rsidRPr="0000649D">
              <w:rPr>
                <w:rFonts w:asciiTheme="majorEastAsia" w:eastAsiaTheme="majorEastAsia" w:hAnsiTheme="majorEastAsia" w:cs="Times New Roman" w:hint="eastAsia"/>
                <w:sz w:val="24"/>
                <w:szCs w:val="24"/>
                <w:fitText w:val="1560" w:id="957550849"/>
              </w:rPr>
              <w:t>名</w:t>
            </w:r>
          </w:p>
        </w:tc>
        <w:tc>
          <w:tcPr>
            <w:tcW w:w="6074" w:type="dxa"/>
            <w:gridSpan w:val="3"/>
            <w:vAlign w:val="center"/>
          </w:tcPr>
          <w:p w:rsidR="00C043A8" w:rsidRPr="0000649D" w:rsidRDefault="00C043A8" w:rsidP="0000649D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</w:p>
        </w:tc>
      </w:tr>
      <w:tr w:rsidR="0000649D" w:rsidRPr="0000649D" w:rsidTr="00B35BE3">
        <w:trPr>
          <w:trHeight w:val="570"/>
        </w:trPr>
        <w:tc>
          <w:tcPr>
            <w:tcW w:w="3794" w:type="dxa"/>
            <w:gridSpan w:val="2"/>
            <w:vAlign w:val="center"/>
          </w:tcPr>
          <w:p w:rsidR="0000649D" w:rsidRPr="0000649D" w:rsidRDefault="0000649D" w:rsidP="00C043A8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00649D">
              <w:rPr>
                <w:rFonts w:asciiTheme="majorEastAsia" w:eastAsiaTheme="majorEastAsia" w:hAnsiTheme="majorEastAsia" w:cs="Times New Roman" w:hint="eastAsia"/>
                <w:spacing w:val="210"/>
                <w:sz w:val="24"/>
                <w:szCs w:val="24"/>
                <w:fitText w:val="1560" w:id="957550848"/>
              </w:rPr>
              <w:t>所在</w:t>
            </w:r>
            <w:r w:rsidRPr="0000649D">
              <w:rPr>
                <w:rFonts w:asciiTheme="majorEastAsia" w:eastAsiaTheme="majorEastAsia" w:hAnsiTheme="majorEastAsia" w:cs="Times New Roman" w:hint="eastAsia"/>
                <w:sz w:val="24"/>
                <w:szCs w:val="24"/>
                <w:fitText w:val="1560" w:id="957550848"/>
              </w:rPr>
              <w:t>地</w:t>
            </w:r>
          </w:p>
        </w:tc>
        <w:tc>
          <w:tcPr>
            <w:tcW w:w="6074" w:type="dxa"/>
            <w:gridSpan w:val="3"/>
            <w:vAlign w:val="center"/>
          </w:tcPr>
          <w:p w:rsidR="0000649D" w:rsidRPr="0000649D" w:rsidRDefault="0000649D" w:rsidP="0000649D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</w:p>
        </w:tc>
      </w:tr>
      <w:tr w:rsidR="0000649D" w:rsidRPr="0000649D" w:rsidTr="00B35BE3">
        <w:trPr>
          <w:trHeight w:val="570"/>
        </w:trPr>
        <w:tc>
          <w:tcPr>
            <w:tcW w:w="3794" w:type="dxa"/>
            <w:gridSpan w:val="2"/>
            <w:tcBorders>
              <w:bottom w:val="single" w:sz="4" w:space="0" w:color="auto"/>
            </w:tcBorders>
            <w:vAlign w:val="center"/>
          </w:tcPr>
          <w:p w:rsidR="0000649D" w:rsidRPr="0000649D" w:rsidRDefault="0000649D" w:rsidP="00C043A8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35BE3">
              <w:rPr>
                <w:rFonts w:asciiTheme="majorEastAsia" w:eastAsiaTheme="majorEastAsia" w:hAnsiTheme="majorEastAsia" w:cs="Times New Roman" w:hint="eastAsia"/>
                <w:spacing w:val="90"/>
                <w:sz w:val="24"/>
                <w:szCs w:val="24"/>
                <w:fitText w:val="1560" w:id="957550596"/>
              </w:rPr>
              <w:t>電話番</w:t>
            </w:r>
            <w:r w:rsidRPr="00B35BE3">
              <w:rPr>
                <w:rFonts w:asciiTheme="majorEastAsia" w:eastAsiaTheme="majorEastAsia" w:hAnsiTheme="majorEastAsia" w:cs="Times New Roman" w:hint="eastAsia"/>
                <w:spacing w:val="30"/>
                <w:sz w:val="24"/>
                <w:szCs w:val="24"/>
                <w:fitText w:val="1560" w:id="957550596"/>
              </w:rPr>
              <w:t>号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0649D" w:rsidRPr="0000649D" w:rsidRDefault="0000649D" w:rsidP="0000649D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0649D" w:rsidRPr="0000649D" w:rsidRDefault="0000649D" w:rsidP="0000649D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  <w:r w:rsidRPr="0000649D">
              <w:rPr>
                <w:rFonts w:asciiTheme="majorEastAsia" w:eastAsiaTheme="majorEastAsia" w:hAnsiTheme="majorEastAsia" w:cs="Times New Roman" w:hint="eastAsia"/>
                <w:spacing w:val="2"/>
                <w:sz w:val="24"/>
                <w:szCs w:val="24"/>
              </w:rPr>
              <w:t>担当者名</w:t>
            </w: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00649D" w:rsidRPr="0000649D" w:rsidRDefault="0000649D" w:rsidP="0000649D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</w:p>
        </w:tc>
      </w:tr>
      <w:tr w:rsidR="0000649D" w:rsidRPr="0000649D" w:rsidTr="00B35BE3">
        <w:trPr>
          <w:trHeight w:val="570"/>
        </w:trPr>
        <w:tc>
          <w:tcPr>
            <w:tcW w:w="3794" w:type="dxa"/>
            <w:gridSpan w:val="2"/>
            <w:tcBorders>
              <w:bottom w:val="double" w:sz="4" w:space="0" w:color="auto"/>
            </w:tcBorders>
            <w:vAlign w:val="center"/>
          </w:tcPr>
          <w:p w:rsidR="0000649D" w:rsidRPr="0000649D" w:rsidRDefault="0000649D" w:rsidP="00C043A8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35BE3">
              <w:rPr>
                <w:rFonts w:asciiTheme="majorEastAsia" w:eastAsiaTheme="majorEastAsia" w:hAnsiTheme="majorEastAsia" w:cs="Times New Roman" w:hint="eastAsia"/>
                <w:spacing w:val="90"/>
                <w:sz w:val="24"/>
                <w:szCs w:val="24"/>
                <w:fitText w:val="1560" w:id="957550594"/>
              </w:rPr>
              <w:t>従業員</w:t>
            </w:r>
            <w:r w:rsidRPr="00B35BE3">
              <w:rPr>
                <w:rFonts w:asciiTheme="majorEastAsia" w:eastAsiaTheme="majorEastAsia" w:hAnsiTheme="majorEastAsia" w:cs="Times New Roman" w:hint="eastAsia"/>
                <w:spacing w:val="30"/>
                <w:sz w:val="24"/>
                <w:szCs w:val="24"/>
                <w:fitText w:val="1560" w:id="957550594"/>
              </w:rPr>
              <w:t>数</w:t>
            </w:r>
          </w:p>
        </w:tc>
        <w:tc>
          <w:tcPr>
            <w:tcW w:w="6074" w:type="dxa"/>
            <w:gridSpan w:val="3"/>
            <w:tcBorders>
              <w:bottom w:val="double" w:sz="4" w:space="0" w:color="auto"/>
            </w:tcBorders>
            <w:vAlign w:val="center"/>
          </w:tcPr>
          <w:p w:rsidR="0000649D" w:rsidRPr="0000649D" w:rsidRDefault="0000649D" w:rsidP="0000649D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</w:p>
        </w:tc>
      </w:tr>
      <w:tr w:rsidR="0000649D" w:rsidRPr="0000649D" w:rsidTr="00B35BE3">
        <w:trPr>
          <w:trHeight w:val="570"/>
        </w:trPr>
        <w:tc>
          <w:tcPr>
            <w:tcW w:w="3794" w:type="dxa"/>
            <w:gridSpan w:val="2"/>
            <w:tcBorders>
              <w:top w:val="double" w:sz="4" w:space="0" w:color="auto"/>
            </w:tcBorders>
            <w:vAlign w:val="center"/>
          </w:tcPr>
          <w:p w:rsidR="0000649D" w:rsidRPr="0000649D" w:rsidRDefault="0000649D" w:rsidP="00C043A8">
            <w:pPr>
              <w:pStyle w:val="a3"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B35BE3">
              <w:rPr>
                <w:rFonts w:asciiTheme="majorEastAsia" w:eastAsiaTheme="majorEastAsia" w:hAnsiTheme="majorEastAsia" w:cs="Times New Roman" w:hint="eastAsia"/>
                <w:spacing w:val="90"/>
                <w:sz w:val="24"/>
                <w:szCs w:val="24"/>
                <w:fitText w:val="1560" w:id="957550595"/>
              </w:rPr>
              <w:t>調査項</w:t>
            </w:r>
            <w:r w:rsidRPr="00B35BE3">
              <w:rPr>
                <w:rFonts w:asciiTheme="majorEastAsia" w:eastAsiaTheme="majorEastAsia" w:hAnsiTheme="majorEastAsia" w:cs="Times New Roman" w:hint="eastAsia"/>
                <w:spacing w:val="30"/>
                <w:sz w:val="24"/>
                <w:szCs w:val="24"/>
                <w:fitText w:val="1560" w:id="957550595"/>
              </w:rPr>
              <w:t>目</w:t>
            </w:r>
          </w:p>
        </w:tc>
        <w:tc>
          <w:tcPr>
            <w:tcW w:w="6074" w:type="dxa"/>
            <w:gridSpan w:val="3"/>
            <w:tcBorders>
              <w:top w:val="double" w:sz="4" w:space="0" w:color="auto"/>
            </w:tcBorders>
            <w:vAlign w:val="center"/>
          </w:tcPr>
          <w:p w:rsidR="0000649D" w:rsidRPr="0000649D" w:rsidRDefault="00B35BE3" w:rsidP="0000649D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  <w:r w:rsidRPr="00B35BE3">
              <w:rPr>
                <w:rFonts w:asciiTheme="majorEastAsia" w:eastAsiaTheme="majorEastAsia" w:hAnsiTheme="majorEastAsia" w:cs="Times New Roman" w:hint="eastAsia"/>
                <w:spacing w:val="540"/>
                <w:sz w:val="24"/>
                <w:szCs w:val="24"/>
                <w:fitText w:val="1560" w:id="957589249"/>
              </w:rPr>
              <w:t>回</w:t>
            </w:r>
            <w:r w:rsidRPr="00B35BE3">
              <w:rPr>
                <w:rFonts w:asciiTheme="majorEastAsia" w:eastAsiaTheme="majorEastAsia" w:hAnsiTheme="majorEastAsia" w:cs="Times New Roman" w:hint="eastAsia"/>
                <w:sz w:val="24"/>
                <w:szCs w:val="24"/>
                <w:fitText w:val="1560" w:id="957589249"/>
              </w:rPr>
              <w:t>答</w:t>
            </w:r>
          </w:p>
        </w:tc>
      </w:tr>
      <w:tr w:rsidR="001D26E0" w:rsidRPr="0000649D" w:rsidTr="00B35BE3">
        <w:tc>
          <w:tcPr>
            <w:tcW w:w="817" w:type="dxa"/>
            <w:vAlign w:val="center"/>
          </w:tcPr>
          <w:p w:rsidR="001D26E0" w:rsidRPr="0000649D" w:rsidRDefault="001D26E0" w:rsidP="00C043A8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  <w:r w:rsidRPr="0000649D">
              <w:rPr>
                <w:rFonts w:asciiTheme="majorEastAsia" w:eastAsiaTheme="majorEastAsia" w:hAnsiTheme="majorEastAsia" w:cs="Times New Roman" w:hint="eastAsia"/>
                <w:spacing w:val="2"/>
                <w:sz w:val="24"/>
                <w:szCs w:val="24"/>
              </w:rPr>
              <w:t>①</w:t>
            </w:r>
          </w:p>
        </w:tc>
        <w:tc>
          <w:tcPr>
            <w:tcW w:w="2977" w:type="dxa"/>
          </w:tcPr>
          <w:p w:rsidR="001D26E0" w:rsidRPr="0000649D" w:rsidRDefault="001D26E0" w:rsidP="00412D27">
            <w:pPr>
              <w:pStyle w:val="a3"/>
              <w:adjustRightInd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  <w:r w:rsidRPr="0000649D">
              <w:rPr>
                <w:rFonts w:asciiTheme="majorEastAsia" w:eastAsiaTheme="majorEastAsia" w:hAnsiTheme="majorEastAsia" w:cs="Times New Roman" w:hint="eastAsia"/>
                <w:spacing w:val="2"/>
                <w:sz w:val="24"/>
                <w:szCs w:val="24"/>
              </w:rPr>
              <w:t>計量法又は電波法のどちらに指定(認定)されているか</w:t>
            </w:r>
          </w:p>
        </w:tc>
        <w:tc>
          <w:tcPr>
            <w:tcW w:w="6074" w:type="dxa"/>
            <w:gridSpan w:val="3"/>
            <w:vAlign w:val="center"/>
          </w:tcPr>
          <w:p w:rsidR="001D26E0" w:rsidRPr="0000649D" w:rsidRDefault="001D26E0" w:rsidP="00C043A8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</w:p>
        </w:tc>
      </w:tr>
      <w:tr w:rsidR="001D26E0" w:rsidRPr="0000649D" w:rsidTr="00B35BE3">
        <w:tc>
          <w:tcPr>
            <w:tcW w:w="817" w:type="dxa"/>
            <w:vAlign w:val="center"/>
          </w:tcPr>
          <w:p w:rsidR="001D26E0" w:rsidRPr="0000649D" w:rsidRDefault="001D26E0" w:rsidP="00C043A8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  <w:r w:rsidRPr="0000649D">
              <w:rPr>
                <w:rFonts w:asciiTheme="majorEastAsia" w:eastAsiaTheme="majorEastAsia" w:hAnsiTheme="majorEastAsia" w:cs="Times New Roman" w:hint="eastAsia"/>
                <w:spacing w:val="2"/>
                <w:sz w:val="24"/>
                <w:szCs w:val="24"/>
              </w:rPr>
              <w:t>②</w:t>
            </w:r>
          </w:p>
        </w:tc>
        <w:tc>
          <w:tcPr>
            <w:tcW w:w="2977" w:type="dxa"/>
          </w:tcPr>
          <w:p w:rsidR="001D26E0" w:rsidRPr="0000649D" w:rsidRDefault="001D26E0" w:rsidP="00C043A8">
            <w:pPr>
              <w:wordWrap/>
              <w:adjustRightInd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  <w:r w:rsidRPr="0000649D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計量法施行規則第</w:t>
            </w:r>
            <w:r w:rsidR="00C043A8" w:rsidRPr="0000649D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90</w:t>
            </w:r>
            <w:r w:rsidRPr="0000649D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条第２項の規程に基づく計量器等の種類を定める規程に定める「電流、電圧、静電容量、インダクタンス、電気抵抗、インピーダンス、電力、無効電力、皮相電力、電力量、無効電力量及び皮相電力量であって、直流又は周波数が主として1メガヘルツ以下のもの」及び「電圧、インピーダンス、電力及び電磁波の減衰量であって、周波数が主として1メガヘルツより高いもの並びに電界の強さ、磁界の強さ及び電磁波の電力密度」に該当する標準計測器を保有しているか。</w:t>
            </w:r>
          </w:p>
        </w:tc>
        <w:tc>
          <w:tcPr>
            <w:tcW w:w="6074" w:type="dxa"/>
            <w:gridSpan w:val="3"/>
            <w:vAlign w:val="center"/>
          </w:tcPr>
          <w:p w:rsidR="001D26E0" w:rsidRPr="0000649D" w:rsidRDefault="001D26E0" w:rsidP="00C043A8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</w:p>
        </w:tc>
      </w:tr>
      <w:tr w:rsidR="001D26E0" w:rsidRPr="0000649D" w:rsidTr="00B35BE3">
        <w:tc>
          <w:tcPr>
            <w:tcW w:w="817" w:type="dxa"/>
            <w:vAlign w:val="center"/>
          </w:tcPr>
          <w:p w:rsidR="001D26E0" w:rsidRPr="0000649D" w:rsidRDefault="001D26E0" w:rsidP="00C043A8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  <w:r w:rsidRPr="0000649D">
              <w:rPr>
                <w:rFonts w:asciiTheme="majorEastAsia" w:eastAsiaTheme="majorEastAsia" w:hAnsiTheme="majorEastAsia" w:cs="Times New Roman" w:hint="eastAsia"/>
                <w:spacing w:val="2"/>
                <w:sz w:val="24"/>
                <w:szCs w:val="24"/>
              </w:rPr>
              <w:t>③</w:t>
            </w:r>
          </w:p>
        </w:tc>
        <w:tc>
          <w:tcPr>
            <w:tcW w:w="2977" w:type="dxa"/>
          </w:tcPr>
          <w:p w:rsidR="001D26E0" w:rsidRPr="0000649D" w:rsidRDefault="001E0BAE" w:rsidP="00C043A8">
            <w:pPr>
              <w:pStyle w:val="a3"/>
              <w:adjustRightInd/>
              <w:spacing w:line="280" w:lineRule="exact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ISO/IEC17025</w:t>
            </w:r>
            <w:r w:rsidR="00C043A8" w:rsidRPr="0000649D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に認定登録されているか。</w:t>
            </w:r>
          </w:p>
        </w:tc>
        <w:tc>
          <w:tcPr>
            <w:tcW w:w="6074" w:type="dxa"/>
            <w:gridSpan w:val="3"/>
            <w:vAlign w:val="center"/>
          </w:tcPr>
          <w:p w:rsidR="001D26E0" w:rsidRPr="0000649D" w:rsidRDefault="001D26E0" w:rsidP="00C043A8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</w:p>
        </w:tc>
      </w:tr>
      <w:tr w:rsidR="001D26E0" w:rsidRPr="0000649D" w:rsidTr="00B35BE3">
        <w:tc>
          <w:tcPr>
            <w:tcW w:w="817" w:type="dxa"/>
            <w:vAlign w:val="center"/>
          </w:tcPr>
          <w:p w:rsidR="001D26E0" w:rsidRPr="0000649D" w:rsidRDefault="001D26E0" w:rsidP="00C043A8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  <w:r w:rsidRPr="0000649D">
              <w:rPr>
                <w:rFonts w:asciiTheme="majorEastAsia" w:eastAsiaTheme="majorEastAsia" w:hAnsiTheme="majorEastAsia" w:cs="Times New Roman" w:hint="eastAsia"/>
                <w:spacing w:val="2"/>
                <w:sz w:val="24"/>
                <w:szCs w:val="24"/>
              </w:rPr>
              <w:t>④</w:t>
            </w:r>
          </w:p>
        </w:tc>
        <w:tc>
          <w:tcPr>
            <w:tcW w:w="2977" w:type="dxa"/>
          </w:tcPr>
          <w:p w:rsidR="001D26E0" w:rsidRPr="0000649D" w:rsidRDefault="001E0BAE" w:rsidP="001E0BAE">
            <w:pPr>
              <w:wordWrap/>
              <w:adjustRightInd/>
              <w:spacing w:line="280" w:lineRule="exact"/>
              <w:jc w:val="both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JCSS</w:t>
            </w:r>
            <w:r w:rsidR="00C043A8" w:rsidRPr="0000649D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認定区分の中で高周波電力分野における認定校正において、</w:t>
            </w:r>
            <w:r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周波数において最大値12GHz最小値10MHz、電力において最大値200W最小値10pWの</w:t>
            </w:r>
            <w:r w:rsidR="00C043A8" w:rsidRPr="0000649D">
              <w:rPr>
                <w:rFonts w:asciiTheme="majorEastAsia" w:eastAsiaTheme="majorEastAsia" w:hAnsiTheme="majorEastAsia" w:hint="eastAsia"/>
                <w:color w:val="auto"/>
                <w:sz w:val="24"/>
                <w:szCs w:val="24"/>
              </w:rPr>
              <w:t>範囲内で一点でも認定を受けていること。</w:t>
            </w:r>
          </w:p>
        </w:tc>
        <w:tc>
          <w:tcPr>
            <w:tcW w:w="6074" w:type="dxa"/>
            <w:gridSpan w:val="3"/>
            <w:vAlign w:val="center"/>
          </w:tcPr>
          <w:p w:rsidR="001D26E0" w:rsidRPr="0000649D" w:rsidRDefault="001D26E0" w:rsidP="00C043A8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</w:p>
        </w:tc>
      </w:tr>
      <w:tr w:rsidR="00C043A8" w:rsidRPr="0000649D" w:rsidTr="00F95327">
        <w:trPr>
          <w:trHeight w:val="538"/>
        </w:trPr>
        <w:tc>
          <w:tcPr>
            <w:tcW w:w="3794" w:type="dxa"/>
            <w:gridSpan w:val="2"/>
            <w:vAlign w:val="center"/>
          </w:tcPr>
          <w:p w:rsidR="00C043A8" w:rsidRPr="0000649D" w:rsidRDefault="00C043A8" w:rsidP="00C043A8">
            <w:pPr>
              <w:spacing w:line="280" w:lineRule="exact"/>
              <w:jc w:val="center"/>
              <w:rPr>
                <w:rFonts w:asciiTheme="majorEastAsia" w:eastAsiaTheme="majorEastAsia" w:hAnsiTheme="majorEastAsia"/>
                <w:color w:val="auto"/>
                <w:sz w:val="24"/>
                <w:szCs w:val="24"/>
              </w:rPr>
            </w:pPr>
            <w:r w:rsidRPr="00B35BE3">
              <w:rPr>
                <w:rFonts w:asciiTheme="majorEastAsia" w:eastAsiaTheme="majorEastAsia" w:hAnsiTheme="majorEastAsia" w:hint="eastAsia"/>
                <w:color w:val="auto"/>
                <w:spacing w:val="90"/>
                <w:sz w:val="24"/>
                <w:szCs w:val="24"/>
                <w:fitText w:val="1560" w:id="957551616"/>
              </w:rPr>
              <w:t>特記事</w:t>
            </w:r>
            <w:r w:rsidRPr="00B35BE3">
              <w:rPr>
                <w:rFonts w:asciiTheme="majorEastAsia" w:eastAsiaTheme="majorEastAsia" w:hAnsiTheme="majorEastAsia" w:hint="eastAsia"/>
                <w:color w:val="auto"/>
                <w:spacing w:val="30"/>
                <w:sz w:val="24"/>
                <w:szCs w:val="24"/>
                <w:fitText w:val="1560" w:id="957551616"/>
              </w:rPr>
              <w:t>項</w:t>
            </w:r>
          </w:p>
        </w:tc>
        <w:tc>
          <w:tcPr>
            <w:tcW w:w="6074" w:type="dxa"/>
            <w:gridSpan w:val="3"/>
            <w:vAlign w:val="center"/>
          </w:tcPr>
          <w:p w:rsidR="00C043A8" w:rsidRPr="0000649D" w:rsidRDefault="00C043A8" w:rsidP="00C043A8">
            <w:pPr>
              <w:pStyle w:val="a3"/>
              <w:adjustRightInd/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pacing w:val="2"/>
                <w:sz w:val="24"/>
                <w:szCs w:val="24"/>
              </w:rPr>
            </w:pPr>
          </w:p>
        </w:tc>
      </w:tr>
    </w:tbl>
    <w:p w:rsidR="00F15292" w:rsidRPr="00412D27" w:rsidRDefault="00F15292" w:rsidP="00412D27">
      <w:pPr>
        <w:pStyle w:val="a3"/>
        <w:adjustRightInd/>
        <w:spacing w:line="280" w:lineRule="exact"/>
        <w:rPr>
          <w:rFonts w:ascii="ＭＳ 明朝" w:hAnsi="ＭＳ 明朝" w:cs="Times New Roman"/>
          <w:spacing w:val="2"/>
          <w:sz w:val="24"/>
          <w:szCs w:val="24"/>
        </w:rPr>
      </w:pPr>
    </w:p>
    <w:sectPr w:rsidR="00F15292" w:rsidRPr="00412D27" w:rsidSect="00E5699F">
      <w:type w:val="continuous"/>
      <w:pgSz w:w="11906" w:h="16838" w:code="9"/>
      <w:pgMar w:top="1134" w:right="1134" w:bottom="1134" w:left="1134" w:header="720" w:footer="720" w:gutter="0"/>
      <w:cols w:space="720"/>
      <w:noEndnote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4741" w:rsidRDefault="009F4741">
      <w:r>
        <w:separator/>
      </w:r>
    </w:p>
  </w:endnote>
  <w:endnote w:type="continuationSeparator" w:id="0">
    <w:p w:rsidR="009F4741" w:rsidRDefault="009F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4741" w:rsidRDefault="009F474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F4741" w:rsidRDefault="009F4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89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51B"/>
    <w:rsid w:val="0000649D"/>
    <w:rsid w:val="00060D2D"/>
    <w:rsid w:val="000805F2"/>
    <w:rsid w:val="000B71B0"/>
    <w:rsid w:val="000C6798"/>
    <w:rsid w:val="000D31A9"/>
    <w:rsid w:val="000E1835"/>
    <w:rsid w:val="00164146"/>
    <w:rsid w:val="00173142"/>
    <w:rsid w:val="001950EB"/>
    <w:rsid w:val="001A1D51"/>
    <w:rsid w:val="001D0AF6"/>
    <w:rsid w:val="001D26E0"/>
    <w:rsid w:val="001E0BAE"/>
    <w:rsid w:val="001E330E"/>
    <w:rsid w:val="00200B70"/>
    <w:rsid w:val="0024697C"/>
    <w:rsid w:val="002C7872"/>
    <w:rsid w:val="002D0024"/>
    <w:rsid w:val="002D6AC1"/>
    <w:rsid w:val="003238E9"/>
    <w:rsid w:val="0034682B"/>
    <w:rsid w:val="003B76AE"/>
    <w:rsid w:val="003F0EB0"/>
    <w:rsid w:val="00412D27"/>
    <w:rsid w:val="00414169"/>
    <w:rsid w:val="00420712"/>
    <w:rsid w:val="004303A9"/>
    <w:rsid w:val="004E368A"/>
    <w:rsid w:val="004E5236"/>
    <w:rsid w:val="0051797D"/>
    <w:rsid w:val="00571FA1"/>
    <w:rsid w:val="005871C8"/>
    <w:rsid w:val="005C33EF"/>
    <w:rsid w:val="0061351B"/>
    <w:rsid w:val="0068468D"/>
    <w:rsid w:val="006E2558"/>
    <w:rsid w:val="0071523D"/>
    <w:rsid w:val="00716381"/>
    <w:rsid w:val="00750652"/>
    <w:rsid w:val="008015EF"/>
    <w:rsid w:val="00831B15"/>
    <w:rsid w:val="0088279B"/>
    <w:rsid w:val="008A1E3A"/>
    <w:rsid w:val="008E0ACC"/>
    <w:rsid w:val="008F7CF8"/>
    <w:rsid w:val="009059F4"/>
    <w:rsid w:val="00937187"/>
    <w:rsid w:val="00972969"/>
    <w:rsid w:val="009A7C07"/>
    <w:rsid w:val="009C0782"/>
    <w:rsid w:val="009D3A0B"/>
    <w:rsid w:val="009E5AAF"/>
    <w:rsid w:val="009F2578"/>
    <w:rsid w:val="009F4741"/>
    <w:rsid w:val="00A202E8"/>
    <w:rsid w:val="00A46A9B"/>
    <w:rsid w:val="00A55A5F"/>
    <w:rsid w:val="00A77944"/>
    <w:rsid w:val="00AC6854"/>
    <w:rsid w:val="00AF16D3"/>
    <w:rsid w:val="00B10BA6"/>
    <w:rsid w:val="00B35BE3"/>
    <w:rsid w:val="00B95219"/>
    <w:rsid w:val="00BA633B"/>
    <w:rsid w:val="00BD0D0B"/>
    <w:rsid w:val="00BF4827"/>
    <w:rsid w:val="00BF5F0E"/>
    <w:rsid w:val="00C043A8"/>
    <w:rsid w:val="00C8051A"/>
    <w:rsid w:val="00CA598F"/>
    <w:rsid w:val="00CB6C18"/>
    <w:rsid w:val="00CF3165"/>
    <w:rsid w:val="00DE4F17"/>
    <w:rsid w:val="00E1119E"/>
    <w:rsid w:val="00E44137"/>
    <w:rsid w:val="00E5699F"/>
    <w:rsid w:val="00EC1D54"/>
    <w:rsid w:val="00F15292"/>
    <w:rsid w:val="00F375B5"/>
    <w:rsid w:val="00F95327"/>
    <w:rsid w:val="00FB1EEA"/>
    <w:rsid w:val="00FD5555"/>
    <w:rsid w:val="00FF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0C5F96F"/>
  <w15:docId w15:val="{47DE2CFE-0952-4114-882E-C274A075B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5F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0805F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"/>
    <w:uiPriority w:val="99"/>
    <w:rsid w:val="000805F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78" w:lineRule="exact"/>
      <w:textAlignment w:val="baseline"/>
    </w:pPr>
    <w:rPr>
      <w:rFonts w:cs="ＭＳ 明朝"/>
      <w:color w:val="000000"/>
      <w:spacing w:val="4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6135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61351B"/>
    <w:rPr>
      <w:rFonts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6135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61351B"/>
    <w:rPr>
      <w:rFonts w:cs="ＭＳ 明朝"/>
      <w:color w:val="000000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E5236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4E5236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F15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405</Words>
  <Characters>74</Characters>
  <Application>Microsoft Office Word</Application>
  <DocSecurity>0</DocSecurity>
  <Lines>3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契約3席</dc:creator>
  <cp:lastModifiedBy>増田　慶太郎</cp:lastModifiedBy>
  <cp:revision>19</cp:revision>
  <cp:lastPrinted>2015-09-14T04:17:00Z</cp:lastPrinted>
  <dcterms:created xsi:type="dcterms:W3CDTF">2018-07-09T00:40:00Z</dcterms:created>
  <dcterms:modified xsi:type="dcterms:W3CDTF">2021-09-16T06:41:00Z</dcterms:modified>
</cp:coreProperties>
</file>